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06" w:rsidRPr="00ED1FE0" w:rsidRDefault="00CC4B0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bookmarkStart w:id="0" w:name="_GoBack"/>
      <w:bookmarkEnd w:id="0"/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ANEXO</w:t>
      </w:r>
      <w:r w:rsidRPr="009B15A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 xml:space="preserve"> VII</w:t>
      </w:r>
    </w:p>
    <w:p w:rsidR="002F6A28" w:rsidRDefault="00290BE9" w:rsidP="00C66A66">
      <w:pPr>
        <w:jc w:val="center"/>
      </w:pPr>
      <w:r>
        <w:rPr>
          <w:b/>
          <w:sz w:val="20"/>
        </w:rPr>
        <w:t>EDITAL DE CHAMAMENTO PÚBLICO Nº 02/2026 – BALDIM/MG</w:t>
      </w:r>
    </w:p>
    <w:p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DECLARAÇÃO DE REPRESENTAÇÃO DE GRUPO OU COLETIVO</w:t>
      </w:r>
    </w:p>
    <w:p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>
        <w:rPr>
          <w:sz w:val="20"/>
        </w:rPr>
        <w:t>OBS.: Esta declaração deverá ser preenchida somente quando o proponente for grupo ou coletivo cultural sem personalidade jurídica (sem CNPJ), representado por pessoa física, conforme as condições de participação do Edital nº 02/2026 de Baldim/MG.</w:t>
      </w:r>
    </w:p>
    <w:p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GRUPO ARTÍSTICO: </w:t>
      </w: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NOME DO REPRESENTANTE INTEGRANTE DO GRUPO OU COLETIVO ARTÍSTICO:</w:t>
      </w:r>
    </w:p>
    <w:p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DADOS PESSOAIS DO REPRESENTANTE: [IDENTIDADE, CPF, E-MAIL E TELEFONE]</w:t>
      </w:r>
    </w:p>
    <w:p w:rsidR="00C66A66" w:rsidRPr="006C0BE2" w:rsidRDefault="00C66A6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Cultural, troca de comunicações, podendo assumir compromissos, obrigações, receber pagamentos e dar quitação, renunciar direitos e qualquer outro ato relacionado ao referido edital. </w:t>
      </w:r>
    </w:p>
    <w:p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Os declarantes informam que não incorrem em quaisquer das vedações do item de participação previstas no edital. </w:t>
      </w:r>
    </w:p>
    <w:p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2126"/>
        <w:gridCol w:w="2801"/>
      </w:tblGrid>
      <w:tr w:rsidR="00CC4B06" w:rsidRPr="009B15A0" w:rsidTr="00C66A66">
        <w:trPr>
          <w:tblCellSpacing w:w="0" w:type="dxa"/>
        </w:trPr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NOME DO INTEGRANTE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ASSINATURAS</w:t>
            </w:r>
          </w:p>
        </w:tc>
      </w:tr>
      <w:tr w:rsidR="00CC4B06" w:rsidRPr="009B15A0" w:rsidTr="00C66A66">
        <w:trPr>
          <w:tblCellSpacing w:w="0" w:type="dxa"/>
        </w:trPr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CC4B06" w:rsidRPr="009B15A0" w:rsidTr="00C66A66">
        <w:trPr>
          <w:tblCellSpacing w:w="0" w:type="dxa"/>
        </w:trPr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CC4B06" w:rsidRPr="009B15A0" w:rsidTr="00C66A66">
        <w:trPr>
          <w:tblCellSpacing w:w="0" w:type="dxa"/>
        </w:trPr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CC4B06" w:rsidRPr="009B15A0" w:rsidTr="00C66A66">
        <w:trPr>
          <w:tblCellSpacing w:w="0" w:type="dxa"/>
        </w:trPr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4B06" w:rsidRPr="00ED1FE0" w:rsidRDefault="00CC4B06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</w:tbl>
    <w:p w:rsidR="00C66A66" w:rsidRPr="00007963" w:rsidRDefault="00C66A66" w:rsidP="00C66A66">
      <w:r>
        <w:t>(reproduza quantos linhas forem necessárias)</w:t>
      </w:r>
    </w:p>
    <w:p w:rsidR="00CC4B06" w:rsidRPr="00ED1FE0" w:rsidRDefault="00C66A6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C66A66">
        <w:rPr>
          <w:b/>
          <w:color w:val="C00000"/>
        </w:rPr>
        <w:t>Atenção</w:t>
      </w:r>
      <w:r>
        <w:t>: todos os integrantes relacionados na declaração deverão assiná-la. Apenas preencher os nomes e CPFs não substitui as assinaturas.</w:t>
      </w:r>
    </w:p>
    <w:p w:rsidR="00C66A66" w:rsidRDefault="00C66A6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Baldim/MG</w:t>
      </w:r>
    </w:p>
    <w:p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[DATA]</w:t>
      </w:r>
    </w:p>
    <w:p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pt-BR"/>
        </w:rPr>
      </w:pPr>
      <w:r w:rsidRPr="00ED1FE0">
        <w:rPr>
          <w:rFonts w:ascii="Times New Roman" w:eastAsia="Times New Roman" w:hAnsi="Times New Roman"/>
          <w:color w:val="000000"/>
          <w:kern w:val="0"/>
          <w:sz w:val="24"/>
          <w:szCs w:val="24"/>
          <w:lang w:eastAsia="pt-BR"/>
        </w:rPr>
        <w:t> </w:t>
      </w:r>
    </w:p>
    <w:p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6DB" w:rsidRDefault="007F46DB" w:rsidP="008D205C">
      <w:pPr>
        <w:spacing w:after="0" w:line="240" w:lineRule="auto"/>
      </w:pPr>
      <w:r>
        <w:separator/>
      </w:r>
    </w:p>
  </w:endnote>
  <w:endnote w:type="continuationSeparator" w:id="0">
    <w:p w:rsidR="007F46DB" w:rsidRDefault="007F46D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9B15A0" w:rsidP="003156AE">
    <w:pPr>
      <w:pStyle w:val="Footer"/>
      <w:jc w:val="right"/>
    </w:pPr>
    <w:r w:rsidRPr="0056119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249pt;height:35.25pt;visibility:visible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6DB" w:rsidRDefault="007F46DB" w:rsidP="008D205C">
      <w:pPr>
        <w:spacing w:after="0" w:line="240" w:lineRule="auto"/>
      </w:pPr>
      <w:r>
        <w:separator/>
      </w:r>
    </w:p>
  </w:footnote>
  <w:footnote w:type="continuationSeparator" w:id="0">
    <w:p w:rsidR="007F46DB" w:rsidRDefault="007F46D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3156AE" w:rsidP="008D205C">
    <w:pPr>
      <w:pStyle w:val="Header"/>
      <w:jc w:val="center"/>
    </w:pPr>
    <w:r w:rsidRPr="003156AE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05C"/>
    <w:rsid w:val="00102A09"/>
    <w:rsid w:val="0014530C"/>
    <w:rsid w:val="00290BE9"/>
    <w:rsid w:val="002F6A28"/>
    <w:rsid w:val="003156AE"/>
    <w:rsid w:val="0036625F"/>
    <w:rsid w:val="003E360E"/>
    <w:rsid w:val="0042073A"/>
    <w:rsid w:val="005A28F3"/>
    <w:rsid w:val="007C6AAA"/>
    <w:rsid w:val="007D0D4C"/>
    <w:rsid w:val="007F46DB"/>
    <w:rsid w:val="008D205C"/>
    <w:rsid w:val="009B15A0"/>
    <w:rsid w:val="00A25ACB"/>
    <w:rsid w:val="00A6295A"/>
    <w:rsid w:val="00B83FAF"/>
    <w:rsid w:val="00C1150E"/>
    <w:rsid w:val="00C66A66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A6356956-17F4-44C0-BE86-06125700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B06"/>
    <w:pPr>
      <w:spacing w:after="160" w:line="259" w:lineRule="auto"/>
    </w:pPr>
    <w:rPr>
      <w:kern w:val="2"/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="Times New Roman"/>
      <w:color w:val="0F476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="Times New Roman"/>
      <w:color w:val="595959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205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D205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205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205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205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205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205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205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205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205C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205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5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205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5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205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IntenseEmphasis">
    <w:name w:val="Intense Emphasis"/>
    <w:uiPriority w:val="21"/>
    <w:qFormat/>
    <w:rsid w:val="008D205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205C"/>
    <w:rPr>
      <w:i/>
      <w:iCs/>
      <w:color w:val="0F4761"/>
    </w:rPr>
  </w:style>
  <w:style w:type="character" w:styleId="IntenseReference">
    <w:name w:val="Intense Reference"/>
    <w:uiPriority w:val="32"/>
    <w:qFormat/>
    <w:rsid w:val="008D205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D205C"/>
  </w:style>
  <w:style w:type="paragraph" w:styleId="Footer">
    <w:name w:val="footer"/>
    <w:basedOn w:val="Normal"/>
    <w:link w:val="Foot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205C"/>
  </w:style>
  <w:style w:type="table" w:styleId="TableGrid">
    <w:name w:val="Table Grid"/>
    <w:basedOn w:val="TableNormal"/>
    <w:uiPriority w:val="39"/>
    <w:rsid w:val="00CC4B0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6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8741EC-F45C-4F3D-AA30-45FBEE2C5E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bd127eb5db085ec174c18aa9a73d3376</Template>
  <TotalTime>0</TotalTime>
  <Pages>1</Pages>
  <Words>207</Words>
  <Characters>1181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word2</cp:lastModifiedBy>
  <cp:revision>2</cp:revision>
  <dcterms:created xsi:type="dcterms:W3CDTF">2026-10-16T12:51:00Z</dcterms:created>
  <dcterms:modified xsi:type="dcterms:W3CDTF">2026-10-16T12:51:00Z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